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7E8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3695701</wp:posOffset>
                </wp:positionH>
                <wp:positionV relativeFrom="paragraph">
                  <wp:posOffset>-619125</wp:posOffset>
                </wp:positionV>
                <wp:extent cx="2447290" cy="733425"/>
                <wp:effectExtent l="0" t="0" r="10160" b="2857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733425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675459065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rFonts w:cs="Arial"/>
                                            <w:szCs w:val="18"/>
                                            <w:lang w:val="es-ES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05492323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:rsidR="00A5151F" w:rsidRPr="00A5151F" w:rsidRDefault="00A5151F" w:rsidP="00A5151F">
                                            <w:pPr>
                                              <w:pStyle w:val="Sinespaciado"/>
                                            </w:pPr>
                                            <w:r w:rsidRPr="00A5151F">
                                              <w:rPr>
                                                <w:rStyle w:val="Style15"/>
                                              </w:rPr>
                                              <w:t>PO</w:t>
                                            </w:r>
                                            <w:r w:rsidR="00D57604" w:rsidRPr="00A5151F">
                                              <w:rPr>
                                                <w:rStyle w:val="Style15"/>
                                              </w:rPr>
                                              <w:t>-</w:t>
                                            </w:r>
                                            <w:r w:rsidR="00EF349E">
                                              <w:t xml:space="preserve"> </w:t>
                                            </w:r>
                                            <w:r w:rsidR="00ED3BB7">
                                              <w:t>ARS SENASA-CCC-CP-2018-0005</w:t>
                                            </w:r>
                                          </w:p>
                                          <w:p w:rsidR="00E05CE0" w:rsidRPr="00535962" w:rsidRDefault="00ED3BB7" w:rsidP="00A5151F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3417747"/>
                                </w:sdtPr>
                                <w:sdtEndPr>
                                  <w:rPr>
                                    <w:rStyle w:val="Style2"/>
                                    <w:rFonts w:cstheme="minorBidi"/>
                                    <w:szCs w:val="22"/>
                                    <w:lang w:val="es-DO"/>
                                  </w:rPr>
                                </w:sdtEndPr>
                                <w:sdtContent>
                                  <w:p w:rsidR="00200514" w:rsidRPr="009078B4" w:rsidRDefault="00ED3BB7" w:rsidP="006A20F4">
                                    <w:pPr>
                                      <w:pStyle w:val="Sinespaciado"/>
                                    </w:pPr>
                                    <w:r>
                                      <w:t>ARS SENASA-CCC-CP-2018-0005</w:t>
                                    </w:r>
                                  </w:p>
                                </w:sdtContent>
                              </w:sd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1pt;margin-top:-48.75pt;width:192.7pt;height:57.75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lL3AMAANINAAAOAAAAZHJzL2Uyb0RvYy54bWzUV9tu4zYQfS/QfyD07uhuW0KURWo7QYFt&#10;u+huP4CWqAsqkSpJR84W/fcOh5JiJynappsU6weZ1JCjmTNzDqXLd8euJXdMqkbwzPEvPIcwnoui&#10;4VXm/PLpZrF2iNKUF7QVnGXOPVPOu6tvv7kc+pQFohZtwSQBJ1ylQ585tdZ96roqr1lH1YXoGQdj&#10;KWRHNUxl5RaSDuC9a93A85buIGTRS5EzpeDu1hqdK/RflizXP5WlYpq0mQOxabxKvO7N1b26pGkl&#10;aV83+RgGfUEUHW04PHR2taWakoNsnrjqmlwKJUp9kYvOFWXZ5AxzgGx871E2t1IcesylSoeqn2EC&#10;aB/h9GK3+Y93HyRpCqhd6BBOO6gRPpaEsQFn6KsU1tzK/mP/QdoMYfhe5L8qMLuP7WZe2cVkP/wg&#10;CvBHD1ogOMdSdsYFpE2OWIP7uQbsqEkON4MoWgUJlCoH2yoMowDjoGleQyXNNj9YL5cOAXMchLaA&#10;eb2btsdRZPf6vhcZq0tT+1yMdYzNJAYNpx4wVf8N04817RmWShm8JkwhFovpz9CJlFctI+HS4orr&#10;JlCVRZRwsalhGbuWUgw1owWE5WMWJl5wbDeYiYJ6/C3Ez2A1A/3XSNG0l0rfMtERM8gcCdFjBend&#10;e6UtqNMSU1Aubpq2hfs0bTkZMieJoWxmqkTbFMaIE1ntN60kd9SwEX9jhc6WdY0GTWibLnPW8yKa&#10;Gjh2vMCnaNq0dgzlbblxDnlBbOPIcu/3xEt26906WkTBcreIvO12cX2ziRbLG38Vb8PtZrP1/zBx&#10;+lFaN0XBuAl10gE/+mc9MSqSZfCsBGcpqdPMb/D3NHP3PAxsXchq+sfsoIlt6W0H70VxD20ghRU2&#10;EGIY1EJ+dsgAopY56rcDlcwh7fccWinxo8ioIE6ieBXARJ5a9qcWynNwlTnaIXa40VY5D71sqhqe&#10;5GONubgGhpcNNoaJz0aF6oAkszKC1JsVZWJIPDFkVJ2VZcfrqY4fJAYDIx9LpBa2zqg9RgSN8CTL&#10;tYnjRHUSP/ZxlwFtNM2i43nJuM9D4/+qOaCNVnM+Gap/J44kxGROFIToI9yf6vda4jND5nsrLOsJ&#10;0jNicYQaPiP2r7XnnGfmvYHNGrOvbIe2hw6OIqs7/omkwH1zqFg9mgg5uUDenXm32has49Vz4jbt&#10;s+6+8KNfoomPtEIf90do3AeCvkw23k4y3uKAXj0lS2IVaD5u35gss74Y9uIb0cyVcHmuLl+UK/r4&#10;ClwJ10C3Z14Evgau2LfiqRm+lpP24S0Xz1/8cEAlGz9yzJfJ6RxXPXyKXf0JAAD//wMAUEsDBBQA&#10;BgAIAAAAIQBpIrqu4QAAAAoBAAAPAAAAZHJzL2Rvd25yZXYueG1sTI9Bb4JAEIXvTfofNtOkN12w&#10;RRFZjDFtT8ak2qTxNsIIRHaXsCvgv+/01B4n8+W976XrUTeip87V1igIpwEIMrktalMq+Dq+T2IQ&#10;zqMpsLGGFNzJwTp7fEgxKexgPqk/+FJwiHEJKqi8bxMpXV6RRje1LRn+XWyn0fPZlbLocOBw3chZ&#10;EMylxtpwQ4UtbSvKr4ebVvAx4LB5Cd/63fWyvZ+O0f57F5JSz0/jZgXC0+j/YPjVZ3XI2Olsb6Zw&#10;olEQxTPe4hVMlosIBBPL+eIVxJnROACZpfL/hOwHAAD//wMAUEsBAi0AFAAGAAgAAAAhALaDOJL+&#10;AAAA4QEAABMAAAAAAAAAAAAAAAAAAAAAAFtDb250ZW50X1R5cGVzXS54bWxQSwECLQAUAAYACAAA&#10;ACEAOP0h/9YAAACUAQAACwAAAAAAAAAAAAAAAAAvAQAAX3JlbHMvLnJlbHNQSwECLQAUAAYACAAA&#10;ACEAj/kZS9wDAADSDQAADgAAAAAAAAAAAAAAAAAuAgAAZHJzL2Uyb0RvYy54bWxQSwECLQAUAAYA&#10;CAAAACEAaSK6ruEAAAAKAQAADwAAAAAAAAAAAAAAAAA2BgAAZHJzL2Rvd25yZXYueG1sUEsFBgAA&#10;AAAEAAQA8wAAAEQHAAAAAA=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675459065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rFonts w:cs="Arial"/>
                                      <w:szCs w:val="18"/>
                                      <w:lang w:val="es-ES"/>
                                    </w:rPr>
                                    <w:alias w:val="No. del Expediente de Compras "/>
                                    <w:tag w:val="No. del Expediente de Compras "/>
                                    <w:id w:val="105492323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A5151F" w:rsidRPr="00A5151F" w:rsidRDefault="00A5151F" w:rsidP="00A5151F">
                                      <w:pPr>
                                        <w:pStyle w:val="Sinespaciado"/>
                                      </w:pPr>
                                      <w:r w:rsidRPr="00A5151F">
                                        <w:rPr>
                                          <w:rStyle w:val="Style15"/>
                                        </w:rPr>
                                        <w:t>PO</w:t>
                                      </w:r>
                                      <w:r w:rsidR="00D57604" w:rsidRPr="00A5151F">
                                        <w:rPr>
                                          <w:rStyle w:val="Style15"/>
                                        </w:rPr>
                                        <w:t>-</w:t>
                                      </w:r>
                                      <w:r w:rsidR="00EF349E">
                                        <w:t xml:space="preserve"> </w:t>
                                      </w:r>
                                      <w:r w:rsidR="00ED3BB7">
                                        <w:t>ARS SENASA-CCC-CP-2018-0005</w:t>
                                      </w:r>
                                    </w:p>
                                    <w:p w:rsidR="00E05CE0" w:rsidRPr="00535962" w:rsidRDefault="00ED3BB7" w:rsidP="00A5151F"/>
                                  </w:sdtContent>
                                </w:sdt>
                              </w:sdtContent>
                            </w:sdt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  <w:rFonts w:cstheme="minorBidi"/>
                              <w:szCs w:val="22"/>
                              <w:lang w:val="es-DO"/>
                            </w:rPr>
                          </w:sdtEndPr>
                          <w:sdtContent>
                            <w:p w:rsidR="00200514" w:rsidRPr="009078B4" w:rsidRDefault="00ED3BB7" w:rsidP="006A20F4">
                              <w:pPr>
                                <w:pStyle w:val="Sinespaciado"/>
                              </w:pPr>
                              <w:r>
                                <w:t>ARS SENASA-CCC-CP-2018-0005</w:t>
                              </w:r>
                            </w:p>
                          </w:sdtContent>
                        </w:sd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ED3BB7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alias w:val="Logo de la dependencia gubernamental"/>
                                <w:tag w:val="Logo de la dependencia gubernamental"/>
                                <w:id w:val="2544191"/>
                                <w:picture/>
                              </w:sdtPr>
                              <w:sdtEndPr/>
                              <w:sdtContent>
                                <w:r w:rsidR="00200514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B901B7D" wp14:editId="727B6CDD">
                                      <wp:extent cx="805496" cy="1594884"/>
                                      <wp:effectExtent l="0" t="0" r="0" b="571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1459" cy="16264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200514" w:rsidRPr="0020051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F322B2" wp14:editId="0186FBA2">
                                  <wp:extent cx="798830" cy="2219738"/>
                                  <wp:effectExtent l="0" t="0" r="1270" b="9525"/>
                                  <wp:docPr id="19" name="Imagen 1" descr="Descripción: Firmaelectronica_clip_image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ción: Firmaelectronica_clip_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85" cy="2227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p w:rsidR="00BC61BD" w:rsidRPr="00BC61BD" w:rsidRDefault="00A5151F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alias w:val="Logo de la dependencia gubernamental"/>
                          <w:tag w:val="Logo de la dependencia gubernamental"/>
                          <w:id w:val="2544191"/>
                          <w:picture/>
                        </w:sdtPr>
                        <w:sdtEndPr/>
                        <w:sdtContent>
                          <w:r w:rsidR="0020051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901B7D" wp14:editId="727B6CDD">
                                <wp:extent cx="805496" cy="1594884"/>
                                <wp:effectExtent l="0" t="0" r="0" b="571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459" cy="1626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200514" w:rsidRPr="00200514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3F322B2" wp14:editId="0186FBA2">
                            <wp:extent cx="798830" cy="2219738"/>
                            <wp:effectExtent l="0" t="0" r="1270" b="9525"/>
                            <wp:docPr id="19" name="Imagen 1" descr="Descripción: Firmaelectronica_clip_image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ción: Firmaelectronica_clip_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485" cy="2227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A619A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D33AA" wp14:editId="1D13B6EF">
                <wp:simplePos x="0" y="0"/>
                <wp:positionH relativeFrom="column">
                  <wp:posOffset>4295775</wp:posOffset>
                </wp:positionH>
                <wp:positionV relativeFrom="paragraph">
                  <wp:posOffset>7620</wp:posOffset>
                </wp:positionV>
                <wp:extent cx="188912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D3BB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4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23 de abril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33AA" id="Text Box 12" o:spid="_x0000_s1033" type="#_x0000_t202" style="position:absolute;margin-left:338.25pt;margin-top:.6pt;width:148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Ai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ozjJIxmGJVwFy3i8J0rnk/T4+teafOeyQ7Z&#10;RYYV1N6h0/29NpYNTY8m1pmQBW9bV/9WPDsAw+kEfMNTe2dZuHL+TIJkHa9j4pFovvZIkOfebbEi&#10;3rwIF7P8Xb5a5eEv6zckacOrignr5iitkPxZ6Q4in0RxEpeWLa8snKWk1XazahXaU5B24T6Xc7g5&#10;m/nPabgkQCwvQgojEtxFiVfM44VHCjLzkkUQe0GY3CXzgCQkL56HdM8F+/eQ0JDhZAY1deGcSb+I&#10;LXDf69ho2nEDw6PlXYbjkxFNrQTXonKlNZS30/oiFZb+ORVQ7mOhnWCtRie1mnEzut4gxz7YyOoJ&#10;FKwkCAxkCoMPFo1UPzAaYIhkWH/fUcUwaj8I6IIkJMROHbchs0UEG3V5s7m8oaIEqAwbjKblykyT&#10;atcrvm3A09R3Qt5C59Tcidq22MTq0G8wKFxsh6FmJ9Hl3lmdR+/yNwAAAP//AwBQSwMEFAAGAAgA&#10;AAAhAAase4XcAAAACAEAAA8AAABkcnMvZG93bnJldi54bWxMj8FOwzAQRO9I/QdrK3GjdqskbUOc&#10;CoG4gihQiZsbb5Oo8TqK3Sb8PcsJjqs3mn1T7CbXiSsOofWkYblQIJAqb1uqNXy8P99tQIRoyJrO&#10;E2r4xgC7cnZTmNz6kd7wuo+14BIKudHQxNjnUoaqQWfCwvdIzE5+cCbyOdTSDmbkctfJlVKZdKYl&#10;/tCYHh8brM77i9Pw+XL6OiTqtX5yaT/6SUlyW6n17Xx6uAcRcYp/YfjVZ3Uo2enoL2SD6DRk6yzl&#10;KIMVCObbdcLbjhqSVIEsC/l/QPkDAAD//wMAUEsBAi0AFAAGAAgAAAAhALaDOJL+AAAA4QEAABMA&#10;AAAAAAAAAAAAAAAAAAAAAFtDb250ZW50X1R5cGVzXS54bWxQSwECLQAUAAYACAAAACEAOP0h/9YA&#10;AACUAQAACwAAAAAAAAAAAAAAAAAvAQAAX3JlbHMvLnJlbHNQSwECLQAUAAYACAAAACEAg+nAIrsC&#10;AADCBQAADgAAAAAAAAAAAAAAAAAuAgAAZHJzL2Uyb0RvYy54bWxQSwECLQAUAAYACAAAACEABqx7&#10;hdwAAAAIAQAADwAAAAAAAAAAAAAAAAAVBQAAZHJzL2Rvd25yZXYueG1sUEsFBgAAAAAEAAQA8wAA&#10;AB4GAAAAAA==&#10;" filled="f" stroked="f">
                <v:textbox>
                  <w:txbxContent>
                    <w:p w:rsidR="0026335F" w:rsidRPr="0026335F" w:rsidRDefault="00ED3BB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4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abril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26CE6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D69EA" wp14:editId="0704F9F9">
                <wp:simplePos x="0" y="0"/>
                <wp:positionH relativeFrom="column">
                  <wp:posOffset>1307804</wp:posOffset>
                </wp:positionH>
                <wp:positionV relativeFrom="paragraph">
                  <wp:posOffset>200334</wp:posOffset>
                </wp:positionV>
                <wp:extent cx="3189767" cy="369053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369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D3BB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77C56">
                                  <w:rPr>
                                    <w:rStyle w:val="Style6"/>
                                  </w:rPr>
                                  <w:t xml:space="preserve">                   </w:t>
                                </w:r>
                                <w:r w:rsidR="004459B9">
                                  <w:rPr>
                                    <w:rStyle w:val="Style6"/>
                                  </w:rPr>
                                  <w:t xml:space="preserve">            </w:t>
                                </w:r>
                                <w:r w:rsidR="00626CE6">
                                  <w:rPr>
                                    <w:rStyle w:val="Style6"/>
                                  </w:rPr>
                                  <w:t xml:space="preserve">  </w:t>
                                </w:r>
                                <w:r w:rsidR="00626C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Seguro Nacional de Salud, </w:t>
                                </w:r>
                                <w:proofErr w:type="spellStart"/>
                                <w:r w:rsidR="00626C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69EA" id="Text Box 16" o:spid="_x0000_s1034" type="#_x0000_t202" style="position:absolute;margin-left:103pt;margin-top:15.75pt;width:251.1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i9hg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B&#10;kSItUPTAe4+WukfZNJSnM64Eq3sDdr6HfaA5purMnaZfHFJ61RC15TfW6q7hhEF4WbiZnF0dcFwA&#10;2XTvNQM/ZOd1BOpr24baQTUQoANNjydqQiwUNi+zeTGbzjCicHY5LdLJZXRByuNtY51/y3WLwqTC&#10;FqiP6GR/53yIhpRHk+DMaSnYWkgZF3a7WUmL9gRkso7fAf2FmVTBWOlwbUAcdiBI8BHOQriR9qci&#10;G+fpclyM1tP5bJSv88momKXzUZoVy2Ka5kV+u/4eAszyshGMcXUnFD9KMMv/juJDMwziiSJEHVA5&#10;GU8Giv6YZBq/3yXZCg8dKUVb4fnJiJSB2DeKQdqk9ETIYZ68DD9WGWpw/MeqRBkE5gcN+H7TR8Hl&#10;wXuQyEazR9CF1UAbkA+vCUwabb9h1EFnVth93RHLMZLvFGiryPI8tHJc5JPZGBb2/GRzfkIUBagK&#10;e4yG6coP7b8zVmwb8DSoWekb0GMtolSeozqoGLov5nR4KUJ7n6+j1fN7tvgBAAD//wMAUEsDBBQA&#10;BgAIAAAAIQBKz8df3gAAAAkBAAAPAAAAZHJzL2Rvd25yZXYueG1sTI/BTsMwEETvSPyDtUhcELXb&#10;0iQNcSpAAnFt6Qds4m0SEa+j2G3Sv8ec4Dia0cybYjfbXlxo9J1jDcuFAkFcO9Nxo+H49f6YgfAB&#10;2WDvmDRcycOuvL0pMDdu4j1dDqERsYR9jhraEIZcSl+3ZNEv3EAcvZMbLYYox0aaEadYbnu5UiqR&#10;FjuOCy0O9NZS/X04Ww2nz+lhs52qj3BM90/JK3Zp5a5a39/NL88gAs3hLwy/+BEdyshUuTMbL3oN&#10;K5XEL0HDerkBEQOpytYgKg3ZNgFZFvL/g/IHAAD//wMAUEsBAi0AFAAGAAgAAAAhALaDOJL+AAAA&#10;4QEAABMAAAAAAAAAAAAAAAAAAAAAAFtDb250ZW50X1R5cGVzXS54bWxQSwECLQAUAAYACAAAACEA&#10;OP0h/9YAAACUAQAACwAAAAAAAAAAAAAAAAAvAQAAX3JlbHMvLnJlbHNQSwECLQAUAAYACAAAACEA&#10;7+7YvYYCAAAXBQAADgAAAAAAAAAAAAAAAAAuAgAAZHJzL2Uyb0RvYy54bWxQSwECLQAUAAYACAAA&#10;ACEASs/HX94AAAAJAQAADwAAAAAAAAAAAAAAAADgBAAAZHJzL2Rvd25yZXYueG1sUEsFBgAAAAAE&#10;AAQA8wAAAOsFAAAAAA==&#10;" stroked="f">
                <v:textbox>
                  <w:txbxContent>
                    <w:p w:rsidR="002E1412" w:rsidRPr="002E1412" w:rsidRDefault="006A619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77C56">
                            <w:rPr>
                              <w:rStyle w:val="Style6"/>
                            </w:rPr>
                            <w:t xml:space="preserve">                   </w:t>
                          </w:r>
                          <w:r w:rsidR="004459B9">
                            <w:rPr>
                              <w:rStyle w:val="Style6"/>
                            </w:rPr>
                            <w:t xml:space="preserve">            </w:t>
                          </w:r>
                          <w:r w:rsidR="00626CE6">
                            <w:rPr>
                              <w:rStyle w:val="Style6"/>
                            </w:rPr>
                            <w:t xml:space="preserve">  </w:t>
                          </w:r>
                          <w:r w:rsidR="00626CE6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7E8E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005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D3BB7">
                              <w:fldChar w:fldCharType="begin"/>
                            </w:r>
                            <w:r w:rsidR="00ED3BB7">
                              <w:instrText xml:space="preserve"> NUMPAGES   \* MERGEFORMAT </w:instrText>
                            </w:r>
                            <w:r w:rsidR="00ED3BB7">
                              <w:fldChar w:fldCharType="separate"/>
                            </w:r>
                            <w:r w:rsidR="00200514" w:rsidRPr="002005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D3BB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0051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00514" w:rsidRPr="0020051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18" w:rsidRDefault="00D95F18" w:rsidP="001007E7">
      <w:pPr>
        <w:spacing w:after="0" w:line="240" w:lineRule="auto"/>
      </w:pPr>
      <w:r>
        <w:separator/>
      </w:r>
    </w:p>
  </w:endnote>
  <w:end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E8E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E47E8E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18" w:rsidRDefault="00D95F18" w:rsidP="001007E7">
      <w:pPr>
        <w:spacing w:after="0" w:line="240" w:lineRule="auto"/>
      </w:pPr>
      <w:r>
        <w:separator/>
      </w:r>
    </w:p>
  </w:footnote>
  <w:foot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E47E8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3BB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D3BB7">
                            <w:fldChar w:fldCharType="begin"/>
                          </w:r>
                          <w:r w:rsidR="00ED3BB7">
                            <w:instrText xml:space="preserve"> NUMPAGES   \* MERGEFORMAT </w:instrText>
                          </w:r>
                          <w:r w:rsidR="00ED3BB7">
                            <w:fldChar w:fldCharType="separate"/>
                          </w:r>
                          <w:r w:rsidR="00ED3BB7" w:rsidRPr="00ED3BB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D3BB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3BB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D3BB7">
                      <w:fldChar w:fldCharType="begin"/>
                    </w:r>
                    <w:r w:rsidR="00ED3BB7">
                      <w:instrText xml:space="preserve"> NUMPAGES   \* MERGEFORMAT </w:instrText>
                    </w:r>
                    <w:r w:rsidR="00ED3BB7">
                      <w:fldChar w:fldCharType="separate"/>
                    </w:r>
                    <w:r w:rsidR="00ED3BB7" w:rsidRPr="00ED3BB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D3BB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110E"/>
    <w:rsid w:val="00045479"/>
    <w:rsid w:val="00074348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85065"/>
    <w:rsid w:val="00194FF2"/>
    <w:rsid w:val="001A3F92"/>
    <w:rsid w:val="001B3719"/>
    <w:rsid w:val="001C76D7"/>
    <w:rsid w:val="001E61DE"/>
    <w:rsid w:val="001E73F1"/>
    <w:rsid w:val="001F73A7"/>
    <w:rsid w:val="00200514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3D0503"/>
    <w:rsid w:val="003F5874"/>
    <w:rsid w:val="0042490F"/>
    <w:rsid w:val="004459B9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CE6"/>
    <w:rsid w:val="00626D0C"/>
    <w:rsid w:val="006506D0"/>
    <w:rsid w:val="00651E48"/>
    <w:rsid w:val="006644D9"/>
    <w:rsid w:val="006709BC"/>
    <w:rsid w:val="006A20F4"/>
    <w:rsid w:val="006A619A"/>
    <w:rsid w:val="006B38F2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C3B59"/>
    <w:rsid w:val="009824D3"/>
    <w:rsid w:val="00A16099"/>
    <w:rsid w:val="00A35A04"/>
    <w:rsid w:val="00A5151F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77C56"/>
    <w:rsid w:val="00C93F35"/>
    <w:rsid w:val="00CA0E82"/>
    <w:rsid w:val="00CA4661"/>
    <w:rsid w:val="00CE67A3"/>
    <w:rsid w:val="00D24FA7"/>
    <w:rsid w:val="00D57604"/>
    <w:rsid w:val="00D64696"/>
    <w:rsid w:val="00D90D49"/>
    <w:rsid w:val="00D95F18"/>
    <w:rsid w:val="00DC5D96"/>
    <w:rsid w:val="00DD4F3E"/>
    <w:rsid w:val="00E05CE0"/>
    <w:rsid w:val="00E124CB"/>
    <w:rsid w:val="00E13E55"/>
    <w:rsid w:val="00E47E8E"/>
    <w:rsid w:val="00E61A36"/>
    <w:rsid w:val="00EA40CE"/>
    <w:rsid w:val="00EA7406"/>
    <w:rsid w:val="00ED3BB7"/>
    <w:rsid w:val="00EE1E7B"/>
    <w:rsid w:val="00EF349E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5:docId w15:val="{03FA1FEF-F722-4525-A202-C4D45D5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  <w:style w:type="paragraph" w:styleId="Sinespaciado">
    <w:name w:val="No Spacing"/>
    <w:uiPriority w:val="1"/>
    <w:qFormat/>
    <w:rsid w:val="00A5151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DCB8-0E98-45FD-93E0-9BFF89A4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Maria Manzueta De La Cruz</cp:lastModifiedBy>
  <cp:revision>16</cp:revision>
  <cp:lastPrinted>2014-08-28T21:11:00Z</cp:lastPrinted>
  <dcterms:created xsi:type="dcterms:W3CDTF">2015-02-09T12:11:00Z</dcterms:created>
  <dcterms:modified xsi:type="dcterms:W3CDTF">2018-04-23T15:22:00Z</dcterms:modified>
</cp:coreProperties>
</file>